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4571" w14:textId="77777777" w:rsidR="00616BC9" w:rsidRDefault="00616BC9" w:rsidP="00616BC9">
      <w:pPr>
        <w:pStyle w:val="Pa13"/>
        <w:spacing w:before="60" w:line="240" w:lineRule="auto"/>
        <w:ind w:left="1180" w:hanging="118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Chapter 15: Neurocognitive Disorders   </w:t>
      </w:r>
    </w:p>
    <w:p w14:paraId="55785705" w14:textId="77777777" w:rsidR="00616BC9" w:rsidRDefault="00616BC9" w:rsidP="00A759B7">
      <w:pPr>
        <w:pStyle w:val="Default"/>
        <w:rPr>
          <w:rFonts w:ascii="Times New Roman" w:hAnsi="Times New Roman"/>
          <w:b/>
          <w:color w:val="000000" w:themeColor="text1"/>
        </w:rPr>
      </w:pPr>
    </w:p>
    <w:p w14:paraId="69986E65" w14:textId="77777777" w:rsidR="00F528E4" w:rsidRPr="00303A36" w:rsidRDefault="00F528E4" w:rsidP="00F528E4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1528F">
        <w:rPr>
          <w:rFonts w:ascii="Times New Roman" w:hAnsi="Times New Roman"/>
          <w:b/>
          <w:color w:val="000000" w:themeColor="text1"/>
        </w:rPr>
        <w:t xml:space="preserve">Video </w:t>
      </w:r>
      <w:r>
        <w:rPr>
          <w:rFonts w:ascii="Times New Roman" w:hAnsi="Times New Roman"/>
          <w:b/>
          <w:color w:val="000000" w:themeColor="text1"/>
        </w:rPr>
        <w:t>Title</w:t>
      </w:r>
      <w:r w:rsidRPr="00F1528F">
        <w:rPr>
          <w:rFonts w:ascii="Times New Roman" w:hAnsi="Times New Roman"/>
          <w:b/>
          <w:color w:val="000000" w:themeColor="text1"/>
        </w:rPr>
        <w:t>:</w:t>
      </w:r>
      <w:r w:rsidRPr="00303A36">
        <w:rPr>
          <w:rFonts w:ascii="Times New Roman" w:hAnsi="Times New Roman"/>
          <w:color w:val="000000" w:themeColor="text1"/>
        </w:rPr>
        <w:t xml:space="preserve"> </w:t>
      </w:r>
      <w:r w:rsidRPr="000362D9">
        <w:rPr>
          <w:rFonts w:ascii="Times New Roman" w:hAnsi="Times New Roman" w:cs="Times New Roman"/>
          <w:color w:val="000000" w:themeColor="text1"/>
        </w:rPr>
        <w:t>Exp</w:t>
      </w:r>
      <w:r>
        <w:rPr>
          <w:rFonts w:ascii="Times New Roman" w:hAnsi="Times New Roman" w:cs="Times New Roman"/>
          <w:color w:val="000000" w:themeColor="text1"/>
        </w:rPr>
        <w:t>erience 12 Minutes i</w:t>
      </w:r>
      <w:r w:rsidRPr="000362D9">
        <w:rPr>
          <w:rFonts w:ascii="Times New Roman" w:hAnsi="Times New Roman" w:cs="Times New Roman"/>
          <w:color w:val="000000" w:themeColor="text1"/>
        </w:rPr>
        <w:t>n Alzheimer's Dementia</w:t>
      </w:r>
    </w:p>
    <w:p w14:paraId="17CFFF92" w14:textId="77777777" w:rsidR="00F528E4" w:rsidRPr="00303A36" w:rsidRDefault="00F528E4" w:rsidP="00F528E4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1528F">
        <w:rPr>
          <w:rFonts w:ascii="Times New Roman" w:hAnsi="Times New Roman" w:cs="Times New Roman"/>
          <w:b/>
          <w:color w:val="000000" w:themeColor="text1"/>
        </w:rPr>
        <w:t>Video URL:</w:t>
      </w:r>
      <w:r w:rsidRPr="00303A36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Pr="006831BF">
          <w:rPr>
            <w:rStyle w:val="Hyperlink"/>
            <w:rFonts w:ascii="Times New Roman" w:hAnsi="Times New Roman" w:cs="Times New Roman"/>
          </w:rPr>
          <w:t>https://www.youtube.com/watch?v=LL_Gq7Shc-Y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218C4694" w14:textId="77777777" w:rsidR="00F528E4" w:rsidRPr="00303A36" w:rsidRDefault="00F528E4" w:rsidP="00F528E4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1528F">
        <w:rPr>
          <w:rFonts w:ascii="Times New Roman" w:hAnsi="Times New Roman" w:cs="Times New Roman"/>
          <w:b/>
          <w:color w:val="000000" w:themeColor="text1"/>
        </w:rPr>
        <w:t>Run Time:</w:t>
      </w:r>
      <w:r>
        <w:rPr>
          <w:rFonts w:ascii="Times New Roman" w:hAnsi="Times New Roman" w:cs="Times New Roman"/>
          <w:color w:val="000000" w:themeColor="text1"/>
        </w:rPr>
        <w:t xml:space="preserve"> 8:03</w:t>
      </w:r>
    </w:p>
    <w:p w14:paraId="1D7C5AA2" w14:textId="77777777" w:rsidR="00F528E4" w:rsidRPr="00303A36" w:rsidRDefault="00F528E4" w:rsidP="00F528E4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1528F">
        <w:rPr>
          <w:rFonts w:ascii="Times New Roman" w:hAnsi="Times New Roman" w:cs="Times New Roman"/>
          <w:b/>
          <w:color w:val="000000" w:themeColor="text1"/>
        </w:rPr>
        <w:t>Source:</w:t>
      </w:r>
      <w:r w:rsidRPr="00303A3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ABC News/</w:t>
      </w:r>
      <w:r w:rsidRPr="00303A36">
        <w:rPr>
          <w:rFonts w:ascii="Times New Roman" w:hAnsi="Times New Roman" w:cs="Times New Roman"/>
          <w:color w:val="000000" w:themeColor="text1"/>
        </w:rPr>
        <w:t>YouTube</w:t>
      </w:r>
    </w:p>
    <w:p w14:paraId="46ADBB8A" w14:textId="77777777" w:rsidR="00F528E4" w:rsidRPr="00303A36" w:rsidRDefault="00F528E4" w:rsidP="00F528E4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1528F">
        <w:rPr>
          <w:rFonts w:ascii="Times New Roman" w:hAnsi="Times New Roman" w:cs="Times New Roman"/>
          <w:b/>
          <w:color w:val="000000" w:themeColor="text1"/>
        </w:rPr>
        <w:t>Close Caption Available:</w:t>
      </w:r>
      <w:r w:rsidRPr="00303A36">
        <w:rPr>
          <w:rFonts w:ascii="Times New Roman" w:hAnsi="Times New Roman" w:cs="Times New Roman"/>
          <w:color w:val="000000" w:themeColor="text1"/>
        </w:rPr>
        <w:t xml:space="preserve"> Yes</w:t>
      </w:r>
    </w:p>
    <w:p w14:paraId="120069F0" w14:textId="77777777" w:rsidR="00F528E4" w:rsidRDefault="00F528E4" w:rsidP="00F528E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3A36">
        <w:rPr>
          <w:rFonts w:ascii="Times New Roman" w:hAnsi="Times New Roman"/>
          <w:color w:val="000000" w:themeColor="text1"/>
          <w:sz w:val="24"/>
          <w:szCs w:val="24"/>
        </w:rPr>
        <w:t>Summary of Video:</w:t>
      </w:r>
    </w:p>
    <w:p w14:paraId="34ECD6A2" w14:textId="74BFB0C8" w:rsidR="00F528E4" w:rsidRDefault="00F528E4" w:rsidP="00F528E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47A5A">
        <w:rPr>
          <w:rFonts w:ascii="Times New Roman" w:hAnsi="Times New Roman"/>
          <w:color w:val="000000" w:themeColor="text1"/>
          <w:sz w:val="24"/>
          <w:szCs w:val="24"/>
        </w:rPr>
        <w:t xml:space="preserve">Alzheimer's disease is the most common form of dementia, a general term for memory loss and impairment of other cognitive abilities (such as learning, decision-making, or language) serious enough to interfere with daily life. Alzheimer's disease accounts for 60 to 80 percent of cases of dementia, termed neurocognitive disorder in DSM-5. The brains of patients with neurocognitive disorder due to Alzheimer’s disease usually show atrophy—in the form of neuron and synapse loss with plaques and tangles—in several areas. </w:t>
      </w:r>
      <w:proofErr w:type="gramStart"/>
      <w:r w:rsidRPr="00547A5A">
        <w:rPr>
          <w:rFonts w:ascii="Times New Roman" w:hAnsi="Times New Roman"/>
          <w:color w:val="000000" w:themeColor="text1"/>
          <w:sz w:val="24"/>
          <w:szCs w:val="24"/>
        </w:rPr>
        <w:t>But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547A5A">
        <w:rPr>
          <w:rFonts w:ascii="Times New Roman" w:hAnsi="Times New Roman"/>
          <w:color w:val="000000" w:themeColor="text1"/>
          <w:sz w:val="24"/>
          <w:szCs w:val="24"/>
        </w:rPr>
        <w:t xml:space="preserve"> what is a loved one with Alzheimer's disease actually going through? </w:t>
      </w:r>
      <w:r>
        <w:rPr>
          <w:rFonts w:ascii="Times New Roman" w:hAnsi="Times New Roman"/>
          <w:color w:val="000000" w:themeColor="text1"/>
          <w:sz w:val="24"/>
          <w:szCs w:val="24"/>
        </w:rPr>
        <w:t>This</w:t>
      </w:r>
      <w:r w:rsidRPr="00547A5A">
        <w:rPr>
          <w:rFonts w:ascii="Times New Roman" w:hAnsi="Times New Roman"/>
          <w:color w:val="000000" w:themeColor="text1"/>
          <w:sz w:val="24"/>
          <w:szCs w:val="24"/>
        </w:rPr>
        <w:t xml:space="preserve"> 12-minute virtual Alzheimer's tour reveals more than you ever imagined. </w:t>
      </w:r>
      <w:r w:rsidRPr="00055F7D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055F7D">
        <w:rPr>
          <w:rFonts w:ascii="Times New Roman" w:hAnsi="Times New Roman"/>
          <w:i/>
          <w:color w:val="000000" w:themeColor="text1"/>
          <w:sz w:val="24"/>
          <w:szCs w:val="24"/>
        </w:rPr>
        <w:t>Virtual Dementia Tour</w:t>
      </w:r>
      <w:r w:rsidRPr="00055F7D">
        <w:rPr>
          <w:rFonts w:ascii="Times New Roman" w:hAnsi="Times New Roman"/>
          <w:color w:val="000000" w:themeColor="text1"/>
          <w:sz w:val="24"/>
          <w:szCs w:val="24"/>
        </w:rPr>
        <w:t xml:space="preserve"> is </w:t>
      </w:r>
      <w:proofErr w:type="gramStart"/>
      <w:r w:rsidRPr="00055F7D">
        <w:rPr>
          <w:rFonts w:ascii="Times New Roman" w:hAnsi="Times New Roman"/>
          <w:color w:val="000000" w:themeColor="text1"/>
          <w:sz w:val="24"/>
          <w:szCs w:val="24"/>
        </w:rPr>
        <w:t>a,</w:t>
      </w:r>
      <w:proofErr w:type="gramEnd"/>
      <w:r w:rsidRPr="00055F7D">
        <w:rPr>
          <w:rFonts w:ascii="Times New Roman" w:hAnsi="Times New Roman"/>
          <w:color w:val="000000" w:themeColor="text1"/>
          <w:sz w:val="24"/>
          <w:szCs w:val="24"/>
        </w:rPr>
        <w:t xml:space="preserve"> hands-on, experiential tool kit created for anyone seeking to understand the physical and mental challenges of those suffering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from Alzheimer's and dementia. </w:t>
      </w:r>
      <w:r w:rsidRPr="00055F7D">
        <w:rPr>
          <w:rFonts w:ascii="Times New Roman" w:hAnsi="Times New Roman"/>
          <w:color w:val="000000" w:themeColor="text1"/>
          <w:sz w:val="24"/>
          <w:szCs w:val="24"/>
        </w:rPr>
        <w:t>The virtual dementia program was developed by P. K. Beville of Second Wind Dreams</w:t>
      </w:r>
      <w:r>
        <w:rPr>
          <w:rFonts w:ascii="Times New Roman" w:hAnsi="Times New Roman"/>
          <w:color w:val="000000" w:themeColor="text1"/>
          <w:sz w:val="24"/>
          <w:szCs w:val="24"/>
        </w:rPr>
        <w:t>, which</w:t>
      </w:r>
      <w:r w:rsidRPr="00055F7D">
        <w:rPr>
          <w:rFonts w:ascii="Times New Roman" w:hAnsi="Times New Roman"/>
          <w:color w:val="000000" w:themeColor="text1"/>
          <w:sz w:val="24"/>
          <w:szCs w:val="24"/>
        </w:rPr>
        <w:t xml:space="preserve"> focuses on those living in eldercare communities or in hospice care. 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 xml:space="preserve">As you watch the video,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please 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>answer the following questions:</w:t>
      </w:r>
    </w:p>
    <w:p w14:paraId="78EDD6A6" w14:textId="77777777" w:rsidR="00F528E4" w:rsidRDefault="00F528E4" w:rsidP="00F528E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CF2D266" w14:textId="77777777" w:rsidR="00F528E4" w:rsidRPr="00547A5A" w:rsidRDefault="00F528E4" w:rsidP="00F528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What symptoms of Alzheimer’s disease did Lewanda Wilson show?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</w:p>
    <w:p w14:paraId="0A7E9330" w14:textId="77777777" w:rsidR="00F528E4" w:rsidRPr="00055F7D" w:rsidRDefault="00F528E4" w:rsidP="00F528E4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ind w:left="36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Why did Blaine have difficulty understanding what his mother Lewanda was going through? How might this difficultly in understanding impact relationships between individuals with Alzheimer’s and their loved ones?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</w:p>
    <w:p w14:paraId="34E13CEE" w14:textId="77777777" w:rsidR="00F528E4" w:rsidRPr="00055F7D" w:rsidRDefault="00F528E4" w:rsidP="00F528E4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ind w:left="36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What did the Virtual Dementia Tour involve?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</w:p>
    <w:p w14:paraId="3FEB3B8C" w14:textId="77777777" w:rsidR="00F528E4" w:rsidRPr="00055F7D" w:rsidRDefault="00F528E4" w:rsidP="00F528E4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ind w:left="36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What did Blaine find out after trying the tour and the 5 tasks in 12 minutes?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</w:p>
    <w:p w14:paraId="3E582F78" w14:textId="77777777" w:rsidR="00F528E4" w:rsidRPr="00055F7D" w:rsidRDefault="00F528E4" w:rsidP="00F528E4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ind w:left="36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What was the ABC reporter’s bottom-line conclusion after taking the virtual tour?</w:t>
      </w:r>
    </w:p>
    <w:p w14:paraId="3793B4F8" w14:textId="369A70F3" w:rsidR="00D5470C" w:rsidRPr="00F528E4" w:rsidRDefault="00D5470C" w:rsidP="00F528E4">
      <w:pPr>
        <w:shd w:val="clear" w:color="auto" w:fill="FFFFFF"/>
        <w:spacing w:before="180" w:after="18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sectPr w:rsidR="00D5470C" w:rsidRPr="00F52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5E0E"/>
    <w:multiLevelType w:val="hybridMultilevel"/>
    <w:tmpl w:val="2872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9B7"/>
    <w:rsid w:val="00616BC9"/>
    <w:rsid w:val="006F5B62"/>
    <w:rsid w:val="00A25632"/>
    <w:rsid w:val="00A759B7"/>
    <w:rsid w:val="00D5470C"/>
    <w:rsid w:val="00F5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B4EC"/>
  <w15:docId w15:val="{0EEC9C5F-253D-4C8F-8107-B4237465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9B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9B7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59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9B7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616BC9"/>
    <w:pPr>
      <w:autoSpaceDE w:val="0"/>
      <w:autoSpaceDN w:val="0"/>
      <w:adjustRightInd w:val="0"/>
      <w:spacing w:after="0" w:line="281" w:lineRule="atLeast"/>
    </w:pPr>
    <w:rPr>
      <w:rFonts w:ascii="Helvetica Neue" w:eastAsiaTheme="minorHAnsi" w:hAnsi="Helvetica Neue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L_Gq7Shc-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Daniel Luciano</cp:lastModifiedBy>
  <cp:revision>5</cp:revision>
  <dcterms:created xsi:type="dcterms:W3CDTF">2017-12-11T20:06:00Z</dcterms:created>
  <dcterms:modified xsi:type="dcterms:W3CDTF">2022-08-19T16:01:00Z</dcterms:modified>
</cp:coreProperties>
</file>