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204330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Chapter 3</w:t>
      </w:r>
      <w:r w:rsidR="00EF4EAC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Biopsychological Basis of Behavior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04330">
        <w:rPr>
          <w:rFonts w:ascii="Arial" w:hAnsi="Arial" w:cs="Arial"/>
          <w:sz w:val="22"/>
          <w:szCs w:val="22"/>
        </w:rPr>
        <w:t>Action Potential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C356C8" w:rsidRPr="004A572E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https://www.youtube.com/watch?v=ZnwXnvP7v4s&amp;feature=youtu.be</w:t>
        </w:r>
      </w:hyperlink>
      <w:r w:rsidR="00C356C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="00900D7B">
        <w:rPr>
          <w:rFonts w:ascii="Arial" w:hAnsi="Arial" w:cs="Arial"/>
          <w:sz w:val="22"/>
          <w:szCs w:val="22"/>
        </w:rPr>
        <w:t xml:space="preserve"> 4:07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YouTube</w:t>
      </w:r>
      <w:r w:rsidR="007D2FC3">
        <w:rPr>
          <w:rFonts w:ascii="Arial" w:hAnsi="Arial" w:cs="Arial"/>
          <w:sz w:val="22"/>
          <w:szCs w:val="22"/>
        </w:rPr>
        <w:t>/</w:t>
      </w:r>
      <w:r w:rsidR="007D2FC3" w:rsidRPr="007D2FC3">
        <w:rPr>
          <w:rFonts w:ascii="Arial" w:hAnsi="Arial" w:cs="Arial"/>
          <w:sz w:val="22"/>
          <w:szCs w:val="22"/>
        </w:rPr>
        <w:t>Quinnipiac University Online</w:t>
      </w:r>
      <w:bookmarkStart w:id="0" w:name="_GoBack"/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204330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discussed in Chapter 3</w:t>
      </w:r>
      <w:r w:rsidR="003E1D8C" w:rsidRPr="003E1D8C">
        <w:rPr>
          <w:rFonts w:ascii="Arial" w:hAnsi="Arial" w:cs="Arial"/>
          <w:sz w:val="22"/>
          <w:szCs w:val="22"/>
        </w:rPr>
        <w:t xml:space="preserve">, </w:t>
      </w:r>
      <w:r w:rsidR="00900D7B">
        <w:rPr>
          <w:rFonts w:ascii="Arial" w:hAnsi="Arial" w:cs="Arial"/>
          <w:sz w:val="22"/>
          <w:szCs w:val="22"/>
        </w:rPr>
        <w:t>the action potential is an event that occurs in an axon of a neuron</w:t>
      </w:r>
      <w:r w:rsidR="00624CD2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Describe the c</w:t>
      </w:r>
      <w:r w:rsidR="00900D7B">
        <w:rPr>
          <w:rFonts w:ascii="Arial" w:hAnsi="Arial" w:cs="Arial"/>
          <w:sz w:val="22"/>
          <w:szCs w:val="22"/>
        </w:rPr>
        <w:t>hange in electrical charge across an axonal membrane</w:t>
      </w:r>
      <w:r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900D7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all-or-none law of an action potential</w:t>
      </w:r>
      <w:r w:rsidR="00F06D85"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900D7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True or False</w:t>
      </w:r>
      <w:r w:rsidR="00F06D85" w:rsidRPr="00707F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Can you have a medium sized action potential?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Pr="00707FCD" w:rsidRDefault="00900D7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myelinated axons conduct action potentials faster compared to non-myelinated axons?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79748A" w:rsidRDefault="0079748A" w:rsidP="00F06D85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Pr="0079748A" w:rsidRDefault="0079748A" w:rsidP="0079748A">
      <w:pPr>
        <w:rPr>
          <w:rFonts w:ascii="Arial" w:hAnsi="Arial" w:cs="Arial"/>
          <w:sz w:val="22"/>
          <w:szCs w:val="22"/>
        </w:rPr>
      </w:pPr>
    </w:p>
    <w:p w:rsidR="0079748A" w:rsidRDefault="0079748A" w:rsidP="0079748A">
      <w:pPr>
        <w:rPr>
          <w:rFonts w:ascii="Arial" w:hAnsi="Arial" w:cs="Arial"/>
          <w:sz w:val="22"/>
          <w:szCs w:val="22"/>
        </w:rPr>
      </w:pPr>
    </w:p>
    <w:p w:rsidR="00EA6EA0" w:rsidRPr="0079748A" w:rsidRDefault="00EA6EA0" w:rsidP="0079748A">
      <w:pPr>
        <w:jc w:val="center"/>
        <w:rPr>
          <w:rFonts w:ascii="Arial" w:hAnsi="Arial" w:cs="Arial"/>
          <w:sz w:val="22"/>
          <w:szCs w:val="22"/>
        </w:rPr>
      </w:pPr>
    </w:p>
    <w:sectPr w:rsidR="00EA6EA0" w:rsidRPr="00797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03" w:rsidRDefault="00815103" w:rsidP="0079748A">
      <w:r>
        <w:separator/>
      </w:r>
    </w:p>
  </w:endnote>
  <w:endnote w:type="continuationSeparator" w:id="0">
    <w:p w:rsidR="00815103" w:rsidRDefault="00815103" w:rsidP="0079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 w:rsidP="0079748A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79748A" w:rsidRDefault="0079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03" w:rsidRDefault="00815103" w:rsidP="0079748A">
      <w:r>
        <w:separator/>
      </w:r>
    </w:p>
  </w:footnote>
  <w:footnote w:type="continuationSeparator" w:id="0">
    <w:p w:rsidR="00815103" w:rsidRDefault="00815103" w:rsidP="0079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8A" w:rsidRDefault="00797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64F6A"/>
    <w:rsid w:val="00110816"/>
    <w:rsid w:val="00204330"/>
    <w:rsid w:val="003E1D8C"/>
    <w:rsid w:val="0053212F"/>
    <w:rsid w:val="00546B58"/>
    <w:rsid w:val="00624CD2"/>
    <w:rsid w:val="00707FCD"/>
    <w:rsid w:val="0079748A"/>
    <w:rsid w:val="007D2FC3"/>
    <w:rsid w:val="00815103"/>
    <w:rsid w:val="00891904"/>
    <w:rsid w:val="00900D7B"/>
    <w:rsid w:val="00910AE3"/>
    <w:rsid w:val="00B63315"/>
    <w:rsid w:val="00C356C8"/>
    <w:rsid w:val="00CB72C3"/>
    <w:rsid w:val="00EA6EA0"/>
    <w:rsid w:val="00EF4EAC"/>
    <w:rsid w:val="00F06D85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8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8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A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5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8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8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A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5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wXnvP7v4s&amp;feature=youtu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10</cp:revision>
  <dcterms:created xsi:type="dcterms:W3CDTF">2018-06-18T14:54:00Z</dcterms:created>
  <dcterms:modified xsi:type="dcterms:W3CDTF">2018-08-03T13:44:00Z</dcterms:modified>
</cp:coreProperties>
</file>