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9AC5D" w14:textId="77777777" w:rsidR="007C41EB" w:rsidRDefault="007C41EB" w:rsidP="007C41EB">
      <w:pPr>
        <w:pStyle w:val="Pa13"/>
        <w:spacing w:before="60" w:line="240" w:lineRule="auto"/>
        <w:ind w:left="1180" w:hanging="118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Chapter</w:t>
      </w:r>
      <w:r w:rsidR="00BA743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C6CC6">
        <w:rPr>
          <w:rFonts w:ascii="Times New Roman" w:hAnsi="Times New Roman" w:cs="Times New Roman"/>
          <w:color w:val="000000" w:themeColor="text1"/>
          <w:sz w:val="32"/>
          <w:szCs w:val="32"/>
        </w:rPr>
        <w:t>6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</w:t>
      </w:r>
      <w:r w:rsidR="002C6CC6">
        <w:rPr>
          <w:rFonts w:ascii="Times New Roman" w:hAnsi="Times New Roman" w:cs="Times New Roman"/>
          <w:color w:val="000000" w:themeColor="text1"/>
          <w:sz w:val="32"/>
          <w:szCs w:val="32"/>
        </w:rPr>
        <w:t>Depressive</w:t>
      </w:r>
      <w:r w:rsidR="00BA743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Disorders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</w:p>
    <w:p w14:paraId="46367341" w14:textId="64AFEAF4" w:rsidR="002C6CC6" w:rsidRDefault="00F32BF0" w:rsidP="002C6CC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Video Title: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C6CC6">
        <w:rPr>
          <w:rFonts w:ascii="Times New Roman" w:hAnsi="Times New Roman"/>
          <w:color w:val="000000" w:themeColor="text1"/>
          <w:sz w:val="24"/>
          <w:szCs w:val="24"/>
        </w:rPr>
        <w:t>Ketamine as a Treatment for Depression and Can Dosing with Psilocybin Treat Depression?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Video URL: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4" w:history="1">
        <w:r w:rsidR="002C6CC6" w:rsidRPr="00F551BC">
          <w:rPr>
            <w:rStyle w:val="Hyperlink"/>
            <w:rFonts w:ascii="Times New Roman" w:hAnsi="Times New Roman"/>
            <w:sz w:val="24"/>
            <w:szCs w:val="24"/>
          </w:rPr>
          <w:t>https://youtu.be/d5cHVqaHLIU</w:t>
        </w:r>
      </w:hyperlink>
      <w:r w:rsidR="002C6C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C6CC6" w:rsidRPr="002C6CC6">
        <w:rPr>
          <w:rFonts w:ascii="Times New Roman" w:hAnsi="Times New Roman"/>
          <w:color w:val="000000" w:themeColor="text1"/>
          <w:sz w:val="24"/>
          <w:szCs w:val="24"/>
        </w:rPr>
        <w:t xml:space="preserve">and </w:t>
      </w:r>
      <w:hyperlink r:id="rId5" w:history="1">
        <w:r w:rsidR="005D3370" w:rsidRPr="00F551BC">
          <w:rPr>
            <w:rStyle w:val="Hyperlink"/>
            <w:rFonts w:ascii="Times New Roman" w:hAnsi="Times New Roman"/>
            <w:sz w:val="24"/>
            <w:szCs w:val="24"/>
          </w:rPr>
          <w:t>https://youtu.be/x_ggKsXBqWU</w:t>
        </w:r>
      </w:hyperlink>
      <w:r w:rsidR="005D33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D3370" w:rsidRPr="002C6CC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D33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31F06E0A" w14:textId="77777777" w:rsidR="00F32BF0" w:rsidRPr="002C6CC6" w:rsidRDefault="00F32BF0" w:rsidP="002C6CC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Run Time: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C6CC6">
        <w:rPr>
          <w:rFonts w:ascii="Times New Roman" w:hAnsi="Times New Roman"/>
          <w:color w:val="000000" w:themeColor="text1"/>
          <w:sz w:val="24"/>
          <w:szCs w:val="24"/>
        </w:rPr>
        <w:t>4:05 and 5:39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Source: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C6CC6">
        <w:rPr>
          <w:rFonts w:ascii="Times New Roman" w:hAnsi="Times New Roman"/>
          <w:color w:val="000000" w:themeColor="text1"/>
          <w:sz w:val="24"/>
          <w:szCs w:val="24"/>
        </w:rPr>
        <w:t>Healthcare Triage</w:t>
      </w:r>
      <w:r w:rsidR="00035A41">
        <w:rPr>
          <w:rFonts w:ascii="Times New Roman" w:hAnsi="Times New Roman"/>
          <w:color w:val="000000" w:themeColor="text1"/>
          <w:sz w:val="24"/>
          <w:szCs w:val="24"/>
        </w:rPr>
        <w:t>/YouTube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Close</w:t>
      </w:r>
      <w:r w:rsidR="007C41EB">
        <w:rPr>
          <w:rFonts w:ascii="Times New Roman" w:hAnsi="Times New Roman"/>
          <w:b/>
          <w:color w:val="000000" w:themeColor="text1"/>
          <w:sz w:val="24"/>
          <w:szCs w:val="24"/>
        </w:rPr>
        <w:t>d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Caption Available: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5A41">
        <w:rPr>
          <w:rFonts w:ascii="Times New Roman" w:hAnsi="Times New Roman"/>
          <w:color w:val="000000" w:themeColor="text1"/>
          <w:sz w:val="24"/>
          <w:szCs w:val="24"/>
        </w:rPr>
        <w:t>Yes</w:t>
      </w:r>
    </w:p>
    <w:p w14:paraId="6FBA3EE9" w14:textId="77777777" w:rsidR="00F32BF0" w:rsidRDefault="00F32BF0" w:rsidP="00F32BF0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Summary of Video:</w:t>
      </w:r>
    </w:p>
    <w:p w14:paraId="570C6335" w14:textId="77777777" w:rsidR="0021558B" w:rsidRDefault="00D838A4" w:rsidP="0021558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</w:t>
      </w:r>
      <w:r w:rsidR="004424E7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 xml:space="preserve"> covers </w:t>
      </w:r>
      <w:r w:rsidR="004424E7">
        <w:rPr>
          <w:rFonts w:ascii="Times New Roman" w:hAnsi="Times New Roman"/>
          <w:sz w:val="24"/>
          <w:szCs w:val="24"/>
        </w:rPr>
        <w:t>depressive disorders, include the various treatments for depression</w:t>
      </w:r>
      <w:r>
        <w:rPr>
          <w:rFonts w:ascii="Times New Roman" w:hAnsi="Times New Roman"/>
          <w:sz w:val="24"/>
          <w:szCs w:val="24"/>
        </w:rPr>
        <w:t xml:space="preserve">. </w:t>
      </w:r>
      <w:r w:rsidR="004424E7">
        <w:rPr>
          <w:rFonts w:ascii="Times New Roman" w:hAnsi="Times New Roman"/>
          <w:sz w:val="24"/>
          <w:szCs w:val="24"/>
        </w:rPr>
        <w:t xml:space="preserve">While cognitive-behavioral therapy and anti-depressant medications are still some of the most widely used treatments, recent research has focused on the potential benefits of ketamine and psilocybin. The first video above provides a brief overview of ketamine treatment and the second reviews psilocybin. </w:t>
      </w:r>
      <w:r w:rsidR="0021558B">
        <w:rPr>
          <w:rFonts w:ascii="Times New Roman" w:hAnsi="Times New Roman"/>
          <w:color w:val="000000" w:themeColor="text1"/>
          <w:sz w:val="24"/>
          <w:szCs w:val="24"/>
        </w:rPr>
        <w:t xml:space="preserve">As you watch </w:t>
      </w:r>
      <w:r w:rsidR="004424E7">
        <w:rPr>
          <w:rFonts w:ascii="Times New Roman" w:hAnsi="Times New Roman"/>
          <w:color w:val="000000" w:themeColor="text1"/>
          <w:sz w:val="24"/>
          <w:szCs w:val="24"/>
        </w:rPr>
        <w:t>the two</w:t>
      </w:r>
      <w:r w:rsidR="0021558B">
        <w:rPr>
          <w:rFonts w:ascii="Times New Roman" w:hAnsi="Times New Roman"/>
          <w:color w:val="000000" w:themeColor="text1"/>
          <w:sz w:val="24"/>
          <w:szCs w:val="24"/>
        </w:rPr>
        <w:t xml:space="preserve"> video</w:t>
      </w:r>
      <w:r w:rsidR="004424E7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21558B">
        <w:rPr>
          <w:rFonts w:ascii="Times New Roman" w:hAnsi="Times New Roman"/>
          <w:color w:val="000000" w:themeColor="text1"/>
          <w:sz w:val="24"/>
          <w:szCs w:val="24"/>
        </w:rPr>
        <w:t>, please answer the following questions:</w:t>
      </w:r>
    </w:p>
    <w:p w14:paraId="1146DE1F" w14:textId="77777777" w:rsidR="004424E7" w:rsidRDefault="004424E7">
      <w:pPr>
        <w:rPr>
          <w:rFonts w:ascii="Times New Roman" w:hAnsi="Times New Roman"/>
          <w:sz w:val="24"/>
          <w:szCs w:val="24"/>
        </w:rPr>
      </w:pPr>
    </w:p>
    <w:p w14:paraId="66C3F405" w14:textId="77777777" w:rsidR="005E0B5D" w:rsidRDefault="002441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In order to be eligible for ketamine, what must a patient/client have tried before? </w:t>
      </w:r>
    </w:p>
    <w:p w14:paraId="06755CD4" w14:textId="77777777" w:rsidR="00244141" w:rsidRDefault="002441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Ketamine has been shown to reduce depression overall. What particular symptom of depression</w:t>
      </w:r>
      <w:r w:rsidR="004C49A4">
        <w:rPr>
          <w:rFonts w:ascii="Times New Roman" w:hAnsi="Times New Roman"/>
          <w:sz w:val="24"/>
          <w:szCs w:val="24"/>
        </w:rPr>
        <w:t>, that is often difficult to target,</w:t>
      </w:r>
      <w:r>
        <w:rPr>
          <w:rFonts w:ascii="Times New Roman" w:hAnsi="Times New Roman"/>
          <w:sz w:val="24"/>
          <w:szCs w:val="24"/>
        </w:rPr>
        <w:t xml:space="preserve"> </w:t>
      </w:r>
      <w:r w:rsidR="004C49A4">
        <w:rPr>
          <w:rFonts w:ascii="Times New Roman" w:hAnsi="Times New Roman"/>
          <w:sz w:val="24"/>
          <w:szCs w:val="24"/>
        </w:rPr>
        <w:t xml:space="preserve">is noted as especially responsive to ketamine? </w:t>
      </w:r>
    </w:p>
    <w:p w14:paraId="5F76F1E7" w14:textId="77777777" w:rsidR="00244141" w:rsidRDefault="002441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Explain the theory that possibly contributes to why ketamine reduces symptoms of depression. What specific neurotransmitter is particularly important </w:t>
      </w:r>
      <w:r w:rsidR="008E191F">
        <w:rPr>
          <w:rFonts w:ascii="Times New Roman" w:hAnsi="Times New Roman"/>
          <w:sz w:val="24"/>
          <w:szCs w:val="24"/>
        </w:rPr>
        <w:t>in how ketamine works?</w:t>
      </w:r>
    </w:p>
    <w:p w14:paraId="712B104B" w14:textId="77777777" w:rsidR="008E191F" w:rsidRDefault="008E19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What has made the research of psilocybin for depression especially difficult?</w:t>
      </w:r>
    </w:p>
    <w:p w14:paraId="1C1D043C" w14:textId="77777777" w:rsidR="008E191F" w:rsidRDefault="008E19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What changes in the brain are </w:t>
      </w:r>
      <w:r w:rsidR="004424E7">
        <w:rPr>
          <w:rFonts w:ascii="Times New Roman" w:hAnsi="Times New Roman"/>
          <w:sz w:val="24"/>
          <w:szCs w:val="24"/>
        </w:rPr>
        <w:t>hypothesized</w:t>
      </w:r>
      <w:r>
        <w:rPr>
          <w:rFonts w:ascii="Times New Roman" w:hAnsi="Times New Roman"/>
          <w:sz w:val="24"/>
          <w:szCs w:val="24"/>
        </w:rPr>
        <w:t xml:space="preserve"> to happen when a person </w:t>
      </w:r>
      <w:r w:rsidR="004424E7">
        <w:rPr>
          <w:rFonts w:ascii="Times New Roman" w:hAnsi="Times New Roman"/>
          <w:sz w:val="24"/>
          <w:szCs w:val="24"/>
        </w:rPr>
        <w:t>is treated with</w:t>
      </w:r>
      <w:r w:rsidR="004B2111">
        <w:rPr>
          <w:rFonts w:ascii="Times New Roman" w:hAnsi="Times New Roman"/>
          <w:sz w:val="24"/>
          <w:szCs w:val="24"/>
        </w:rPr>
        <w:t xml:space="preserve"> psilocybin? </w:t>
      </w:r>
    </w:p>
    <w:p w14:paraId="2038365C" w14:textId="77777777" w:rsidR="004B2111" w:rsidRDefault="004B21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Researchers </w:t>
      </w:r>
      <w:r w:rsidRPr="004424E7">
        <w:rPr>
          <w:rFonts w:ascii="Times New Roman" w:hAnsi="Times New Roman"/>
          <w:b/>
          <w:i/>
          <w:sz w:val="24"/>
          <w:szCs w:val="24"/>
        </w:rPr>
        <w:t>DO NOT</w:t>
      </w:r>
      <w:r>
        <w:rPr>
          <w:rFonts w:ascii="Times New Roman" w:hAnsi="Times New Roman"/>
          <w:sz w:val="24"/>
          <w:szCs w:val="24"/>
        </w:rPr>
        <w:t xml:space="preserve"> suggest using psilocybin </w:t>
      </w:r>
      <w:r w:rsidR="004424E7">
        <w:rPr>
          <w:rFonts w:ascii="Times New Roman" w:hAnsi="Times New Roman"/>
          <w:sz w:val="24"/>
          <w:szCs w:val="24"/>
        </w:rPr>
        <w:t>independently to treat yourself</w:t>
      </w:r>
      <w:r>
        <w:rPr>
          <w:rFonts w:ascii="Times New Roman" w:hAnsi="Times New Roman"/>
          <w:sz w:val="24"/>
          <w:szCs w:val="24"/>
        </w:rPr>
        <w:t xml:space="preserve">. Describe the </w:t>
      </w:r>
      <w:r w:rsidR="004C49A4">
        <w:rPr>
          <w:rFonts w:ascii="Times New Roman" w:hAnsi="Times New Roman"/>
          <w:sz w:val="24"/>
          <w:szCs w:val="24"/>
        </w:rPr>
        <w:t xml:space="preserve">typical </w:t>
      </w:r>
      <w:r>
        <w:rPr>
          <w:rFonts w:ascii="Times New Roman" w:hAnsi="Times New Roman"/>
          <w:sz w:val="24"/>
          <w:szCs w:val="24"/>
        </w:rPr>
        <w:t xml:space="preserve">course of treatment. Why </w:t>
      </w:r>
      <w:r w:rsidR="004C49A4">
        <w:rPr>
          <w:rFonts w:ascii="Times New Roman" w:hAnsi="Times New Roman"/>
          <w:sz w:val="24"/>
          <w:szCs w:val="24"/>
        </w:rPr>
        <w:t>do you think</w:t>
      </w:r>
      <w:r>
        <w:rPr>
          <w:rFonts w:ascii="Times New Roman" w:hAnsi="Times New Roman"/>
          <w:sz w:val="24"/>
          <w:szCs w:val="24"/>
        </w:rPr>
        <w:t xml:space="preserve"> medical support </w:t>
      </w:r>
      <w:r w:rsidR="004C49A4"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 xml:space="preserve">needed? </w:t>
      </w:r>
    </w:p>
    <w:p w14:paraId="278A229E" w14:textId="77777777" w:rsidR="004B2111" w:rsidRDefault="004B21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What is publication bias? </w:t>
      </w:r>
      <w:r w:rsidR="004C49A4">
        <w:rPr>
          <w:rFonts w:ascii="Times New Roman" w:hAnsi="Times New Roman"/>
          <w:sz w:val="24"/>
          <w:szCs w:val="24"/>
        </w:rPr>
        <w:t xml:space="preserve">Is this unique to psilocybin research or other types of research as well? How does this influence our data? </w:t>
      </w:r>
    </w:p>
    <w:p w14:paraId="795ECDE7" w14:textId="77777777" w:rsidR="004C49A4" w:rsidRDefault="004C49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Based on the mixed research on psilocybin, what conclusions would you draw about the potential efficacy of psilocybin? What research and treatment recommendations might you make and why? </w:t>
      </w:r>
    </w:p>
    <w:sectPr w:rsidR="004C4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F0"/>
    <w:rsid w:val="00035A41"/>
    <w:rsid w:val="000D1B18"/>
    <w:rsid w:val="00184757"/>
    <w:rsid w:val="001B0715"/>
    <w:rsid w:val="0021558B"/>
    <w:rsid w:val="00227637"/>
    <w:rsid w:val="00236140"/>
    <w:rsid w:val="00244141"/>
    <w:rsid w:val="00254283"/>
    <w:rsid w:val="002C6CC6"/>
    <w:rsid w:val="002C7531"/>
    <w:rsid w:val="00304E6F"/>
    <w:rsid w:val="0039724E"/>
    <w:rsid w:val="004424E7"/>
    <w:rsid w:val="004B2111"/>
    <w:rsid w:val="004C49A4"/>
    <w:rsid w:val="0054183B"/>
    <w:rsid w:val="005C42D0"/>
    <w:rsid w:val="005D3370"/>
    <w:rsid w:val="005E0B5D"/>
    <w:rsid w:val="00783DEC"/>
    <w:rsid w:val="007C41EB"/>
    <w:rsid w:val="008E191F"/>
    <w:rsid w:val="00A92480"/>
    <w:rsid w:val="00BA743E"/>
    <w:rsid w:val="00D82787"/>
    <w:rsid w:val="00D838A4"/>
    <w:rsid w:val="00DF254B"/>
    <w:rsid w:val="00F308C4"/>
    <w:rsid w:val="00F32BF0"/>
    <w:rsid w:val="00F81C64"/>
    <w:rsid w:val="00FC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73E36"/>
  <w15:chartTrackingRefBased/>
  <w15:docId w15:val="{27852158-69DE-49CA-AAF7-0C593C14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BF0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BF0"/>
    <w:rPr>
      <w:color w:val="0000FF"/>
      <w:u w:val="single"/>
    </w:rPr>
  </w:style>
  <w:style w:type="paragraph" w:customStyle="1" w:styleId="Pa13">
    <w:name w:val="Pa13"/>
    <w:basedOn w:val="Normal"/>
    <w:next w:val="Normal"/>
    <w:uiPriority w:val="99"/>
    <w:rsid w:val="00F32BF0"/>
    <w:pPr>
      <w:autoSpaceDE w:val="0"/>
      <w:autoSpaceDN w:val="0"/>
      <w:adjustRightInd w:val="0"/>
      <w:spacing w:after="0" w:line="281" w:lineRule="atLeast"/>
    </w:pPr>
    <w:rPr>
      <w:rFonts w:ascii="Helvetica Neue" w:eastAsiaTheme="minorHAnsi" w:hAnsi="Helvetica Neue" w:cstheme="minorBid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C6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x_ggKsXBqWU" TargetMode="External"/><Relationship Id="rId4" Type="http://schemas.openxmlformats.org/officeDocument/2006/relationships/hyperlink" Target="https://youtu.be/d5cHVqaHLI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Wrona, Megan</dc:creator>
  <cp:keywords/>
  <dc:description/>
  <cp:lastModifiedBy>Daniel Luciano</cp:lastModifiedBy>
  <cp:revision>5</cp:revision>
  <dcterms:created xsi:type="dcterms:W3CDTF">2022-08-04T20:15:00Z</dcterms:created>
  <dcterms:modified xsi:type="dcterms:W3CDTF">2022-08-11T15:27:00Z</dcterms:modified>
</cp:coreProperties>
</file>