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1E1B" w14:textId="77777777" w:rsidR="009A3815" w:rsidRPr="00C636D7" w:rsidRDefault="009A3815" w:rsidP="009A3815">
      <w:pPr>
        <w:spacing w:after="0"/>
      </w:pPr>
      <w:r w:rsidRPr="00C636D7">
        <w:rPr>
          <w:rFonts w:cs="Times New Roman"/>
          <w:b/>
        </w:rPr>
        <w:t xml:space="preserve">Video Title: </w:t>
      </w:r>
      <w:r w:rsidRPr="00C636D7">
        <w:t>Impact of Culture on Self-Concept and Relationships with Others</w:t>
      </w:r>
    </w:p>
    <w:p w14:paraId="2018DAEF" w14:textId="77777777" w:rsidR="009A3815" w:rsidRPr="00C636D7" w:rsidRDefault="009A3815" w:rsidP="009A3815">
      <w:pPr>
        <w:spacing w:after="0" w:line="240" w:lineRule="auto"/>
      </w:pPr>
      <w:r w:rsidRPr="00C636D7">
        <w:rPr>
          <w:rFonts w:cs="Times New Roman"/>
          <w:b/>
        </w:rPr>
        <w:t xml:space="preserve">Video URL: </w:t>
      </w:r>
      <w:hyperlink r:id="rId4" w:history="1">
        <w:r w:rsidRPr="00C636D7">
          <w:rPr>
            <w:rStyle w:val="Hyperlink"/>
          </w:rPr>
          <w:t>https://www.youtube.com/watch?v=7yEIqUTVlvE</w:t>
        </w:r>
      </w:hyperlink>
    </w:p>
    <w:p w14:paraId="7493D697" w14:textId="77777777" w:rsidR="009A3815" w:rsidRPr="00C636D7" w:rsidRDefault="009A3815" w:rsidP="009A3815">
      <w:pPr>
        <w:spacing w:after="0" w:line="240" w:lineRule="auto"/>
      </w:pPr>
      <w:r w:rsidRPr="00C636D7">
        <w:rPr>
          <w:rFonts w:cs="Times New Roman"/>
          <w:b/>
        </w:rPr>
        <w:t xml:space="preserve">Run Time: </w:t>
      </w:r>
      <w:r w:rsidRPr="00C636D7">
        <w:t>10:57</w:t>
      </w:r>
    </w:p>
    <w:p w14:paraId="669C61E7" w14:textId="77777777" w:rsidR="009A3815" w:rsidRPr="00C636D7" w:rsidRDefault="009A3815" w:rsidP="009A3815">
      <w:pPr>
        <w:spacing w:after="0" w:line="240" w:lineRule="auto"/>
        <w:rPr>
          <w:rFonts w:cs="Times New Roman"/>
          <w:b/>
        </w:rPr>
      </w:pPr>
      <w:r w:rsidRPr="00C636D7">
        <w:rPr>
          <w:rFonts w:cs="Times New Roman"/>
          <w:b/>
        </w:rPr>
        <w:t xml:space="preserve">Source: </w:t>
      </w:r>
      <w:r w:rsidRPr="00C636D7">
        <w:rPr>
          <w:rFonts w:cs="Times New Roman"/>
        </w:rPr>
        <w:t>TEDx/YouTube</w:t>
      </w:r>
    </w:p>
    <w:p w14:paraId="1864CF49" w14:textId="54F7F869" w:rsidR="009A3815" w:rsidRPr="00C636D7" w:rsidRDefault="009A3815" w:rsidP="009A3815">
      <w:pPr>
        <w:spacing w:after="0" w:line="240" w:lineRule="auto"/>
      </w:pPr>
      <w:r>
        <w:rPr>
          <w:b/>
        </w:rPr>
        <w:t>Closed Caption Available:</w:t>
      </w:r>
      <w:r w:rsidRPr="00C636D7">
        <w:rPr>
          <w:b/>
        </w:rPr>
        <w:t xml:space="preserve"> </w:t>
      </w:r>
      <w:r w:rsidRPr="00C636D7">
        <w:t>Yes</w:t>
      </w:r>
    </w:p>
    <w:p w14:paraId="6E70DA5D" w14:textId="77777777" w:rsidR="009A3815" w:rsidRPr="00C636D7" w:rsidRDefault="009A3815" w:rsidP="009A3815">
      <w:pPr>
        <w:spacing w:after="0" w:line="240" w:lineRule="auto"/>
      </w:pPr>
    </w:p>
    <w:p w14:paraId="7A76207C" w14:textId="77777777" w:rsidR="009A3815" w:rsidRPr="00C636D7" w:rsidRDefault="009A3815" w:rsidP="009A3815">
      <w:pPr>
        <w:spacing w:after="0"/>
      </w:pPr>
      <w:r w:rsidRPr="00C636D7">
        <w:t>Chapter 2 explores the self and the various aspects of the self. It also explores the forces that help shape one’s self-concept. Among these forces is one’s culture. Some cultures place more emphasis on individual factors, while others focus more on collective factors. These different cultural emphases help shape a person’s individual self-concept. In this video, teenager Ashwini Kulkami describes how her culture helped shape her self-concept and her relationships with others. As you watch the video, answer the following questions:</w:t>
      </w:r>
    </w:p>
    <w:p w14:paraId="20C93B3F" w14:textId="77777777" w:rsidR="009A3815" w:rsidRPr="00C636D7" w:rsidRDefault="009A3815" w:rsidP="009A3815">
      <w:pPr>
        <w:spacing w:after="0"/>
      </w:pPr>
    </w:p>
    <w:p w14:paraId="62F29FA6" w14:textId="77777777" w:rsidR="009A3815" w:rsidRPr="00C636D7" w:rsidRDefault="009A3815" w:rsidP="009A3815">
      <w:pPr>
        <w:spacing w:after="0"/>
      </w:pPr>
      <w:r w:rsidRPr="00C636D7">
        <w:t>1. How does the Ashwini Kulkami define the components relating to the relationship between culture and self-concept?</w:t>
      </w:r>
    </w:p>
    <w:p w14:paraId="10E39340" w14:textId="77777777" w:rsidR="009A3815" w:rsidRDefault="009A3815" w:rsidP="009A3815">
      <w:pPr>
        <w:spacing w:after="0"/>
      </w:pPr>
    </w:p>
    <w:p w14:paraId="0594BFF7" w14:textId="77777777" w:rsidR="009A3815" w:rsidRDefault="009A3815" w:rsidP="009A3815">
      <w:pPr>
        <w:spacing w:after="0"/>
      </w:pPr>
    </w:p>
    <w:p w14:paraId="369525AC" w14:textId="77777777" w:rsidR="009A3815" w:rsidRPr="00C636D7" w:rsidRDefault="009A3815" w:rsidP="009A3815">
      <w:pPr>
        <w:spacing w:after="0"/>
      </w:pPr>
    </w:p>
    <w:p w14:paraId="12D30124" w14:textId="77777777" w:rsidR="009A3815" w:rsidRPr="00C636D7" w:rsidRDefault="009A3815" w:rsidP="009A3815">
      <w:pPr>
        <w:spacing w:after="0"/>
      </w:pPr>
      <w:r w:rsidRPr="00C636D7">
        <w:t>2. What effect did the differences between Kulkami’s culture developed in the U.S. and those of her relatives raised in India?</w:t>
      </w:r>
    </w:p>
    <w:p w14:paraId="43DF8AC2" w14:textId="77777777" w:rsidR="009A3815" w:rsidRPr="00C636D7" w:rsidRDefault="009A3815" w:rsidP="009A3815">
      <w:pPr>
        <w:spacing w:after="0"/>
      </w:pPr>
    </w:p>
    <w:p w14:paraId="71DB15A8" w14:textId="77777777" w:rsidR="009A3815" w:rsidRDefault="009A3815" w:rsidP="009A3815">
      <w:pPr>
        <w:spacing w:after="0"/>
      </w:pPr>
    </w:p>
    <w:p w14:paraId="7CDABE6C" w14:textId="77777777" w:rsidR="009A3815" w:rsidRPr="00C636D7" w:rsidRDefault="009A3815" w:rsidP="009A3815">
      <w:pPr>
        <w:spacing w:after="0"/>
      </w:pPr>
    </w:p>
    <w:p w14:paraId="6EC820C1" w14:textId="77777777" w:rsidR="009A3815" w:rsidRPr="00C636D7" w:rsidRDefault="009A3815" w:rsidP="009A3815">
      <w:pPr>
        <w:spacing w:after="0"/>
      </w:pPr>
      <w:r w:rsidRPr="00C636D7">
        <w:t>3. How was Kulkami affected by the Delhi rape case for rape case?</w:t>
      </w:r>
    </w:p>
    <w:p w14:paraId="4B22E7EF" w14:textId="77777777" w:rsidR="009A3815" w:rsidRDefault="009A3815" w:rsidP="009A3815">
      <w:pPr>
        <w:spacing w:after="0"/>
      </w:pPr>
    </w:p>
    <w:p w14:paraId="15289897" w14:textId="77777777" w:rsidR="009A3815" w:rsidRDefault="009A3815" w:rsidP="009A3815">
      <w:pPr>
        <w:spacing w:after="0"/>
      </w:pPr>
    </w:p>
    <w:p w14:paraId="51728763" w14:textId="77777777" w:rsidR="009A3815" w:rsidRPr="00C636D7" w:rsidRDefault="009A3815" w:rsidP="009A3815">
      <w:pPr>
        <w:spacing w:after="0"/>
      </w:pPr>
    </w:p>
    <w:p w14:paraId="31C0B316" w14:textId="77777777" w:rsidR="009A3815" w:rsidRPr="00C636D7" w:rsidRDefault="009A3815" w:rsidP="009A3815">
      <w:pPr>
        <w:spacing w:after="0"/>
      </w:pPr>
      <w:r w:rsidRPr="00C636D7">
        <w:t>4. To what extent should we accept the argument that certain cultures define behaviors differently and that it is not logical to criticize those behaviors (explain)?</w:t>
      </w:r>
    </w:p>
    <w:p w14:paraId="48A32FD4" w14:textId="77777777" w:rsidR="009A3815" w:rsidRDefault="009A3815" w:rsidP="009A3815">
      <w:pPr>
        <w:spacing w:after="0"/>
      </w:pPr>
    </w:p>
    <w:p w14:paraId="376EB3E1" w14:textId="77777777" w:rsidR="009A3815" w:rsidRDefault="009A3815" w:rsidP="009A3815">
      <w:pPr>
        <w:spacing w:after="0"/>
      </w:pPr>
    </w:p>
    <w:p w14:paraId="2CF78CBD" w14:textId="77777777" w:rsidR="009A3815" w:rsidRDefault="009A3815" w:rsidP="009A3815">
      <w:pPr>
        <w:spacing w:after="0"/>
      </w:pPr>
    </w:p>
    <w:p w14:paraId="1AD7425B" w14:textId="77777777" w:rsidR="009A3815" w:rsidRPr="00C636D7" w:rsidRDefault="009A3815" w:rsidP="009A3815">
      <w:pPr>
        <w:spacing w:after="0"/>
      </w:pPr>
      <w:r w:rsidRPr="00C636D7">
        <w:t>5. How does your culture affect your self-concept? Do you see parallels between your cultural self-concept and Ashwini Kulkarni’s (why or why not)?</w:t>
      </w:r>
    </w:p>
    <w:p w14:paraId="4D773697" w14:textId="358B9D45" w:rsidR="00BC6BDD" w:rsidRPr="009A3815" w:rsidRDefault="00BC6BDD" w:rsidP="009A3815"/>
    <w:sectPr w:rsidR="00BC6BDD" w:rsidRPr="009A3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07E"/>
    <w:rsid w:val="00292A0B"/>
    <w:rsid w:val="004D3E89"/>
    <w:rsid w:val="0070107E"/>
    <w:rsid w:val="009A3815"/>
    <w:rsid w:val="00BC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CA017"/>
  <w15:docId w15:val="{FEA9321B-7C15-4C06-A8FE-4D6136A3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yEIqUTVl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Lucianod</dc:creator>
  <cp:lastModifiedBy>Daniel Luciano</cp:lastModifiedBy>
  <cp:revision>4</cp:revision>
  <dcterms:created xsi:type="dcterms:W3CDTF">2016-01-19T15:52:00Z</dcterms:created>
  <dcterms:modified xsi:type="dcterms:W3CDTF">2022-06-03T15:11:00Z</dcterms:modified>
</cp:coreProperties>
</file>